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>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1525B7F5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B856AB">
        <w:rPr>
          <w:rFonts w:ascii="Cambria" w:hAnsi="Cambria" w:cs="Cambria"/>
          <w:b/>
          <w:bCs/>
          <w:lang w:val="en-US"/>
        </w:rPr>
        <w:t>{%</w:t>
      </w:r>
      <w:r w:rsidR="00B856AB" w:rsidRPr="00BE0827">
        <w:rPr>
          <w:rFonts w:ascii="Cambria" w:hAnsi="Cambria" w:cs="Cambria"/>
          <w:b/>
          <w:bCs/>
          <w:lang w:val="en-US"/>
        </w:rPr>
        <w:t>r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 w:cs="Cambria"/>
          <w:b/>
          <w:bCs/>
          <w:lang w:val="en-US"/>
        </w:rPr>
        <w:t>if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B856AB" w:rsidRPr="00BE0827">
        <w:rPr>
          <w:rFonts w:ascii="Cambria" w:hAnsi="Cambria"/>
          <w:b/>
          <w:bCs/>
        </w:rPr>
        <w:t>referVet</w:t>
      </w:r>
      <w:proofErr w:type="spellEnd"/>
      <w:r w:rsidR="00B856AB" w:rsidRPr="00BE0827">
        <w:rPr>
          <w:rFonts w:ascii="Cambria" w:hAnsi="Cambria"/>
          <w:b/>
          <w:bCs/>
        </w:rPr>
        <w:t xml:space="preserve"> %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B856AB" w:rsidRPr="00BE0827">
        <w:rPr>
          <w:rFonts w:ascii="Cambria" w:hAnsi="Cambria"/>
        </w:rPr>
        <w:t>referVet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}} 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B856AB" w:rsidRPr="00B856AB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 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%}.</w:t>
      </w:r>
    </w:p>
    <w:p w14:paraId="63C98B24" w14:textId="773F8F31" w:rsidR="001F700A" w:rsidRPr="00894856" w:rsidRDefault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{{</w:t>
      </w:r>
      <w:proofErr w:type="spellStart"/>
      <w:r>
        <w:rPr>
          <w:rFonts w:ascii="Cambria" w:hAnsi="Cambria" w:cs="Cambria"/>
        </w:rPr>
        <w:t>cardiologicalAnalysis</w:t>
      </w:r>
      <w:proofErr w:type="spellEnd"/>
    </w:p>
    <w:p w14:paraId="45EBC1BD" w14:textId="244F926E" w:rsidR="00820C09" w:rsidRPr="00820C09" w:rsidRDefault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{{</w:t>
      </w:r>
      <w:proofErr w:type="spellStart"/>
      <w:r>
        <w:rPr>
          <w:rFonts w:ascii="Cambria" w:hAnsi="Cambria" w:cs="Cambria"/>
          <w:lang w:val="en-US"/>
        </w:rPr>
        <w:t>previousMeasurement</w:t>
      </w:r>
      <w:proofErr w:type="spellEnd"/>
      <w:r>
        <w:rPr>
          <w:rFonts w:ascii="Cambria" w:hAnsi="Cambria" w:cs="Cambria"/>
          <w:lang w:val="en-US"/>
        </w:rPr>
        <w:t>}}</w:t>
      </w:r>
    </w:p>
    <w:p w14:paraId="5122DD1B" w14:textId="77777777" w:rsidR="00B856AB" w:rsidRPr="00B856AB" w:rsidRDefault="00B856AB" w:rsidP="0089485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D4DD23F" w14:textId="77777777" w:rsidR="00B20DA0" w:rsidRPr="00BE0827" w:rsidRDefault="00063724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Ακτινολογικός</w:t>
      </w:r>
      <w:r w:rsidRPr="00B85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έλεγχος</w:t>
      </w:r>
      <w:r w:rsidRPr="00B85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θώρακα</w:t>
      </w:r>
      <w:r w:rsidRPr="00B856AB">
        <w:rPr>
          <w:rFonts w:ascii="Cambria" w:hAnsi="Cambria" w:cs="Cambria"/>
        </w:rPr>
        <w:t xml:space="preserve">: </w:t>
      </w:r>
      <w:r w:rsidR="00B20DA0" w:rsidRPr="00BE0827">
        <w:rPr>
          <w:rFonts w:ascii="Cambria" w:hAnsi="Cambria" w:cs="Cambria"/>
        </w:rPr>
        <w:t xml:space="preserve">{%r if </w:t>
      </w:r>
      <w:proofErr w:type="spellStart"/>
      <w:r w:rsidR="00B20DA0" w:rsidRPr="00BE0827">
        <w:rPr>
          <w:rFonts w:ascii="Cambria" w:hAnsi="Cambria"/>
        </w:rPr>
        <w:t>radiologicalChestAnalysis</w:t>
      </w:r>
      <w:proofErr w:type="spellEnd"/>
      <w:r w:rsidR="00B20DA0" w:rsidRPr="00BE0827">
        <w:rPr>
          <w:rFonts w:ascii="Cambria" w:hAnsi="Cambria"/>
        </w:rPr>
        <w:t xml:space="preserve"> %</w:t>
      </w:r>
      <w:r w:rsidR="00B20DA0" w:rsidRPr="00BE0827">
        <w:rPr>
          <w:rFonts w:ascii="Cambria" w:hAnsi="Cambria" w:cs="Cambria"/>
          <w:color w:val="000000"/>
        </w:rPr>
        <w:t>}</w:t>
      </w:r>
      <w:r w:rsidR="00B20DA0" w:rsidRPr="00BE0827">
        <w:rPr>
          <w:rFonts w:ascii="Cambria" w:hAnsi="Cambria" w:cs="Cambria"/>
        </w:rPr>
        <w:t xml:space="preserve"> {{</w:t>
      </w:r>
      <w:proofErr w:type="spellStart"/>
      <w:r w:rsidR="00B20DA0" w:rsidRPr="00BE0827">
        <w:rPr>
          <w:rFonts w:ascii="Cambria" w:hAnsi="Cambria"/>
        </w:rPr>
        <w:t>radiologicalChestAnalysis</w:t>
      </w:r>
      <w:proofErr w:type="spellEnd"/>
      <w:r w:rsidR="00B20DA0" w:rsidRPr="00BE0827">
        <w:rPr>
          <w:rFonts w:ascii="Cambria" w:hAnsi="Cambria" w:cs="Cambria"/>
        </w:rPr>
        <w:t>}}</w:t>
      </w:r>
      <w:r w:rsidR="00B20DA0" w:rsidRPr="00BE0827">
        <w:rPr>
          <w:rFonts w:ascii="Cambria" w:hAnsi="Cambria" w:cs="Cambria"/>
          <w:color w:val="000000"/>
        </w:rPr>
        <w:t xml:space="preserve">{%r </w:t>
      </w:r>
      <w:proofErr w:type="spellStart"/>
      <w:r w:rsidR="00B20DA0" w:rsidRPr="00BE0827">
        <w:rPr>
          <w:rFonts w:ascii="Cambria" w:hAnsi="Cambria" w:cs="Cambria"/>
          <w:color w:val="000000"/>
        </w:rPr>
        <w:t>else</w:t>
      </w:r>
      <w:proofErr w:type="spellEnd"/>
      <w:r w:rsidR="00B20DA0" w:rsidRPr="00BE0827">
        <w:rPr>
          <w:rFonts w:ascii="Cambria" w:hAnsi="Cambria" w:cs="Cambria"/>
          <w:color w:val="000000"/>
        </w:rPr>
        <w:t xml:space="preserve"> %} -. {%r </w:t>
      </w:r>
      <w:proofErr w:type="spellStart"/>
      <w:r w:rsidR="00B20DA0" w:rsidRPr="00BE0827">
        <w:rPr>
          <w:rFonts w:ascii="Cambria" w:hAnsi="Cambria" w:cs="Cambria"/>
          <w:color w:val="000000"/>
        </w:rPr>
        <w:t>endif</w:t>
      </w:r>
      <w:proofErr w:type="spellEnd"/>
      <w:r w:rsidR="00B20DA0" w:rsidRPr="00BE0827">
        <w:rPr>
          <w:rFonts w:ascii="Cambria" w:hAnsi="Cambria" w:cs="Cambria"/>
          <w:color w:val="000000"/>
        </w:rPr>
        <w:t xml:space="preserve"> %}</w:t>
      </w:r>
    </w:p>
    <w:p w14:paraId="5D87BC70" w14:textId="77777777" w:rsidR="00B20DA0" w:rsidRPr="00BE0827" w:rsidRDefault="00B20DA0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>, dose in medication %}</w:t>
      </w:r>
      <w:r w:rsidRPr="002B36E5">
        <w:rPr>
          <w:rFonts w:ascii="Cambria" w:hAnsi="Cambria" w:cs="Cambria"/>
          <w:b/>
          <w:bCs/>
        </w:rPr>
        <w:t>{{</w:t>
      </w:r>
      <w:proofErr w:type="spellStart"/>
      <w:r w:rsidRPr="002B36E5">
        <w:rPr>
          <w:rFonts w:ascii="Cambria" w:hAnsi="Cambria" w:cs="Cambria"/>
          <w:b/>
          <w:bCs/>
        </w:rPr>
        <w:t>med</w:t>
      </w:r>
      <w:proofErr w:type="spellEnd"/>
      <w:r w:rsidRPr="002B36E5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</w:rPr>
        <w:t xml:space="preserve">{{dose}}{%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46033BBA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Ακροαστικά ευρήματα</w:t>
      </w:r>
      <w:r w:rsidRPr="00BE0827">
        <w:rPr>
          <w:rFonts w:ascii="Cambria" w:hAnsi="Cambria" w:cs="Cambria"/>
          <w:lang w:val="el-GR"/>
        </w:rPr>
        <w:t>: {{</w:t>
      </w:r>
      <w:proofErr w:type="spellStart"/>
      <w:r w:rsidRPr="00BE0827">
        <w:rPr>
          <w:rFonts w:ascii="Cambria" w:hAnsi="Cambria"/>
        </w:rPr>
        <w:t>auditoryFindings</w:t>
      </w:r>
      <w:proofErr w:type="spellEnd"/>
      <w:r w:rsidRPr="00BE0827">
        <w:rPr>
          <w:rFonts w:ascii="Cambria" w:hAnsi="Cambria" w:cs="Cambria"/>
          <w:lang w:val="el-GR"/>
        </w:rPr>
        <w:t>}}.</w:t>
      </w:r>
    </w:p>
    <w:p w14:paraId="051738F9" w14:textId="77777777" w:rsidR="00B856AB" w:rsidRPr="00BE0827" w:rsidRDefault="00B856AB" w:rsidP="00B856AB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auditoryLung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6F1593C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3F93627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1A9F4A77" w14:textId="77777777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7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6BF877F7" w14:textId="77777777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7"/>
    <w:bookmarkEnd w:id="8"/>
    <w:p w14:paraId="361F3C89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7622CB5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>ατοποιήθηκε με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>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%}8,6{%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%}7,8{%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91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</w:t>
            </w:r>
            <w:r w:rsidRPr="00E11041">
              <w:rPr>
                <w:rFonts w:ascii="Cambria" w:hAnsi="Cambria" w:cs="Cambria"/>
                <w:color w:val="808080"/>
              </w:rPr>
              <w:t>LVDd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>PWd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51592">
              <w:rPr>
                <w:rFonts w:ascii="Cambria" w:hAnsi="Cambria" w:cs="Cambria"/>
                <w:color w:val="808080"/>
              </w:rPr>
              <w:t>1,39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LAAo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αση του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EC3A42D" w14:textId="77777777" w:rsidR="009D56D7" w:rsidRDefault="009D56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7E3315" w14:textId="77777777" w:rsidR="009D56D7" w:rsidRDefault="009D56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E7A7337" w14:textId="77777777" w:rsidR="004B7B98" w:rsidRDefault="004B7B98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lastRenderedPageBreak/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>ας δεν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όσο και στο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του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>άγματος. Δεν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>βιλώδης ροή στο χώρο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0A2BFB5E" w14:textId="77777777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 xml:space="preserve">%} </w:t>
      </w:r>
      <w:r>
        <w:rPr>
          <w:rFonts w:ascii="Cambria" w:hAnsi="Cambria" w:cs="Cambria"/>
        </w:rPr>
        <w:t xml:space="preserve">{{ flow |e}}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egc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ecg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egc</w:t>
      </w:r>
      <w:proofErr w:type="spellEnd"/>
      <w:proofErr w:type="gramEnd"/>
      <w:r>
        <w:rPr>
          <w:rFonts w:ascii="Cambria" w:hAnsi="Cambria" w:cs="Cambria"/>
          <w:lang w:val="en-US"/>
        </w:rPr>
        <w:t xml:space="preserve"> }}</w:t>
      </w:r>
    </w:p>
    <w:p w14:paraId="6DDFA147" w14:textId="60440970" w:rsidR="00E42577" w:rsidRPr="005A0012" w:rsidRDefault="005A0012" w:rsidP="005A0012">
      <w:pPr>
        <w:pStyle w:val="ListParagraph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{% </w:t>
      </w:r>
      <w:proofErr w:type="spellStart"/>
      <w:r>
        <w:rPr>
          <w:rFonts w:ascii="Cambria" w:hAnsi="Cambria" w:cs="Cambria"/>
          <w:lang w:val="en-US"/>
        </w:rPr>
        <w:t>endfor</w:t>
      </w:r>
      <w:proofErr w:type="spellEnd"/>
      <w:r>
        <w:rPr>
          <w:rFonts w:ascii="Cambria" w:hAnsi="Cambria" w:cs="Cambria"/>
          <w:lang w:val="en-US"/>
        </w:rPr>
        <w:t xml:space="preserve"> %</w:t>
      </w:r>
      <w:r w:rsidRPr="00BE0827">
        <w:rPr>
          <w:rFonts w:ascii="Cambria" w:hAnsi="Cambria" w:cs="Cambria"/>
          <w:lang w:val="en-US"/>
        </w:rPr>
        <w:t>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9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19B1C9" w14:textId="1E98A0B2" w:rsidR="00D02B22" w:rsidRPr="00D02B22" w:rsidRDefault="00270A70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 w:rsidRPr="00270A70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>Article</w:t>
      </w:r>
      <w:r w:rsidRPr="00270A70">
        <w:rPr>
          <w:rFonts w:ascii="Cambria" w:hAnsi="Cambria" w:cs="Cambria"/>
          <w:lang w:val="el-GR"/>
        </w:rPr>
        <w:t>}} {{</w:t>
      </w:r>
      <w:proofErr w:type="spellStart"/>
      <w:r>
        <w:rPr>
          <w:rFonts w:ascii="Cambria" w:hAnsi="Cambria" w:cs="Cambria"/>
          <w:lang w:val="en-US"/>
        </w:rPr>
        <w:t>petName</w:t>
      </w:r>
      <w:proofErr w:type="spellEnd"/>
      <w:r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b/>
          <w:lang w:val="el-GR"/>
        </w:rPr>
        <w:t>,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0" w:name="_Hlk28025955"/>
      <w:r w:rsidRPr="00BE0827">
        <w:rPr>
          <w:rFonts w:ascii="Cambria" w:hAnsi="Cambria" w:cs="Cambria"/>
          <w:b/>
          <w:bCs/>
          <w:lang w:val="el-GR"/>
        </w:rPr>
        <w:t>{{</w:t>
      </w:r>
      <w:proofErr w:type="spellStart"/>
      <w:r w:rsidRPr="00BE0827">
        <w:rPr>
          <w:rFonts w:ascii="Cambria" w:hAnsi="Cambria" w:cs="Cambria"/>
          <w:b/>
          <w:bCs/>
          <w:lang w:val="el-GR"/>
        </w:rPr>
        <w:t>clinicalstage</w:t>
      </w:r>
      <w:proofErr w:type="spellEnd"/>
      <w:r w:rsidRPr="00BE0827">
        <w:rPr>
          <w:rFonts w:ascii="Cambria" w:hAnsi="Cambria" w:cs="Cambria"/>
          <w:b/>
          <w:bCs/>
          <w:lang w:val="el-GR"/>
        </w:rPr>
        <w:t>}}</w:t>
      </w:r>
      <w:r w:rsidRPr="00BE0827">
        <w:rPr>
          <w:rFonts w:ascii="Cambria" w:hAnsi="Cambria" w:cs="Cambria"/>
          <w:lang w:val="el-GR"/>
        </w:rPr>
        <w:t xml:space="preserve"> </w:t>
      </w:r>
      <w:bookmarkEnd w:id="10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1" w:name="_Hlk28025962"/>
      <w:r w:rsidRPr="00BE0827">
        <w:rPr>
          <w:rFonts w:ascii="Cambria" w:hAnsi="Cambria" w:cs="Cambria"/>
          <w:lang w:val="el-GR"/>
        </w:rPr>
        <w:t>{{</w:t>
      </w:r>
      <w:proofErr w:type="spellStart"/>
      <w:r w:rsidRPr="00BE0827">
        <w:rPr>
          <w:rFonts w:ascii="Cambria" w:hAnsi="Cambria" w:cs="Cambria"/>
          <w:lang w:val="el-GR"/>
        </w:rPr>
        <w:t>hyperten</w:t>
      </w:r>
      <w:proofErr w:type="spellEnd"/>
      <w:r w:rsidRPr="00BE0827">
        <w:rPr>
          <w:rFonts w:ascii="Cambria" w:hAnsi="Cambria" w:cs="Cambria"/>
          <w:lang w:val="en-US"/>
        </w:rPr>
        <w:t>s</w:t>
      </w:r>
      <w:proofErr w:type="spellStart"/>
      <w:r w:rsidRPr="00BE0827">
        <w:rPr>
          <w:rFonts w:ascii="Cambria" w:hAnsi="Cambria" w:cs="Cambria"/>
          <w:lang w:val="el-GR"/>
        </w:rPr>
        <w:t>ion</w:t>
      </w:r>
      <w:proofErr w:type="spellEnd"/>
      <w:r w:rsidRPr="00BE0827">
        <w:rPr>
          <w:rFonts w:ascii="Cambria" w:hAnsi="Cambria" w:cs="Cambria"/>
          <w:lang w:val="el-GR"/>
        </w:rPr>
        <w:t>}}</w:t>
      </w:r>
      <w:bookmarkEnd w:id="11"/>
    </w:p>
    <w:p w14:paraId="27C64077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4E7CE202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2" w:name="_Hlk29502344"/>
      <w:bookmarkStart w:id="1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 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lastRenderedPageBreak/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3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BodyText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0E78CE0" w14:textId="77777777" w:rsidR="006674C4" w:rsidRDefault="006674C4" w:rsidP="006674C4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4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2B09A39" w14:textId="77777777" w:rsidR="006674C4" w:rsidRDefault="006674C4" w:rsidP="006674C4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 xml:space="preserve">2}} </w:t>
      </w:r>
      <w:r w:rsidRPr="00584E21">
        <w:rPr>
          <w:rFonts w:ascii="Cambria" w:hAnsi="Cambria" w:cs="Cambria"/>
          <w:lang w:val="en-US"/>
        </w:rPr>
        <w:t>{{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7C197051" w14:textId="77777777" w:rsidR="006674C4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</w:t>
      </w:r>
      <w:proofErr w:type="spellStart"/>
      <w:r>
        <w:rPr>
          <w:rFonts w:ascii="Cambria" w:hAnsi="Cambria" w:cs="Cambria"/>
          <w:lang w:val="en-US"/>
        </w:rPr>
        <w:t>endfor</w:t>
      </w:r>
      <w:proofErr w:type="spellEnd"/>
      <w:r>
        <w:rPr>
          <w:rFonts w:ascii="Cambria" w:hAnsi="Cambria" w:cs="Cambria"/>
          <w:lang w:val="en-US"/>
        </w:rPr>
        <w:t xml:space="preserve"> %} {% else%} </w:t>
      </w:r>
    </w:p>
    <w:p w14:paraId="76F6DE1D" w14:textId="77777777" w:rsidR="006674C4" w:rsidRPr="00995C37" w:rsidRDefault="006674C4" w:rsidP="006674C4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  <w:bookmarkStart w:id="15" w:name="_GoBack"/>
      <w:bookmarkEnd w:id="14"/>
      <w:bookmarkEnd w:id="15"/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06233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E4BBFD" w14:textId="77777777" w:rsidR="0006233D" w:rsidRDefault="0006233D">
      <w:r>
        <w:separator/>
      </w:r>
    </w:p>
  </w:endnote>
  <w:endnote w:type="continuationSeparator" w:id="0">
    <w:p w14:paraId="22FD7EC4" w14:textId="77777777" w:rsidR="0006233D" w:rsidRDefault="00062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79DE2B" w14:textId="77777777" w:rsidR="0006233D" w:rsidRDefault="0006233D">
      <w:r>
        <w:separator/>
      </w:r>
    </w:p>
  </w:footnote>
  <w:footnote w:type="continuationSeparator" w:id="0">
    <w:p w14:paraId="1F933C28" w14:textId="77777777" w:rsidR="0006233D" w:rsidRDefault="000623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4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E68BE"/>
    <w:rsid w:val="0010330E"/>
    <w:rsid w:val="00115E89"/>
    <w:rsid w:val="00150E8C"/>
    <w:rsid w:val="00151819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D6E70"/>
    <w:rsid w:val="002E7086"/>
    <w:rsid w:val="002F5BE0"/>
    <w:rsid w:val="00303845"/>
    <w:rsid w:val="00312F17"/>
    <w:rsid w:val="00374141"/>
    <w:rsid w:val="003C575F"/>
    <w:rsid w:val="003D138C"/>
    <w:rsid w:val="003D5B20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505A23"/>
    <w:rsid w:val="00526BA6"/>
    <w:rsid w:val="00526CD3"/>
    <w:rsid w:val="00570282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F59"/>
    <w:rsid w:val="007D7921"/>
    <w:rsid w:val="007D7F49"/>
    <w:rsid w:val="007F16ED"/>
    <w:rsid w:val="00820C09"/>
    <w:rsid w:val="00823131"/>
    <w:rsid w:val="00831CE3"/>
    <w:rsid w:val="00833395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BCD1AE-3BC4-44C6-AF9F-4F26CBB5C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847</Words>
  <Characters>4830</Characters>
  <Application>Microsoft Office Word</Application>
  <DocSecurity>0</DocSecurity>
  <Lines>40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23</cp:revision>
  <cp:lastPrinted>2015-09-07T18:01:00Z</cp:lastPrinted>
  <dcterms:created xsi:type="dcterms:W3CDTF">2019-02-04T16:00:00Z</dcterms:created>
  <dcterms:modified xsi:type="dcterms:W3CDTF">2020-02-03T16:39:00Z</dcterms:modified>
</cp:coreProperties>
</file>